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58" w:rsidRPr="000A6358" w:rsidRDefault="000A6358" w:rsidP="000A6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6358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0A6358" w:rsidRPr="000A6358" w:rsidRDefault="000A6358" w:rsidP="000A6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6358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0A6358" w:rsidRPr="000A6358" w:rsidRDefault="000A6358" w:rsidP="000A6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63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Забайкальского муниципального округа </w:t>
      </w:r>
    </w:p>
    <w:p w:rsidR="000A6358" w:rsidRPr="000A6358" w:rsidRDefault="000A6358" w:rsidP="000A6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358" w:rsidRPr="000A6358" w:rsidRDefault="000A6358" w:rsidP="000A63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A63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Забайкальского муниципального округа (далее - проект НПА округа): </w:t>
      </w:r>
      <w:r w:rsidRPr="000A63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0A6358" w:rsidRPr="000A6358" w:rsidRDefault="000A6358" w:rsidP="000A63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0A63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округа: </w:t>
      </w:r>
      <w:r w:rsidRPr="000A63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Отдел градостроительства и земельных отношений Управления экономического развития Администрации Забайкальского муниципального округа                                         </w:t>
      </w:r>
      <w:proofErr w:type="gramStart"/>
      <w:r w:rsidRPr="000A63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0A6358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proofErr w:type="gramEnd"/>
    </w:p>
    <w:p w:rsidR="000A6358" w:rsidRPr="000A6358" w:rsidRDefault="000A6358" w:rsidP="000A635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635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проведения публичных консультаций по проекту НПА округа:</w:t>
      </w:r>
    </w:p>
    <w:p w:rsidR="000A6358" w:rsidRPr="000A6358" w:rsidRDefault="000A6358" w:rsidP="000A635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A63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09.04.2025 – 29.04.2025 продлены с 30.04.2025 по 19.05.2025                        </w:t>
      </w:r>
      <w:proofErr w:type="gramStart"/>
      <w:r w:rsidRPr="000A63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0A6358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proofErr w:type="gramEnd"/>
      <w:r w:rsidRPr="000A63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0A6358" w:rsidRPr="000A6358" w:rsidRDefault="000A6358" w:rsidP="000A635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A63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участников публичных </w:t>
      </w:r>
      <w:proofErr w:type="gramStart"/>
      <w:r w:rsidRPr="000A635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консультаций:</w:t>
      </w:r>
      <w:r w:rsidRPr="000A63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  <w:proofErr w:type="gramEnd"/>
      <w:r w:rsidRPr="000A63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1                                                                    </w:t>
      </w:r>
      <w:r w:rsidRPr="000A6358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1</w:t>
      </w:r>
    </w:p>
    <w:p w:rsidR="000A6358" w:rsidRPr="000A6358" w:rsidRDefault="000A6358" w:rsidP="000A635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63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формирования отчета о результатах публичных </w:t>
      </w:r>
      <w:proofErr w:type="gramStart"/>
      <w:r w:rsidRPr="000A635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консультаций:</w:t>
      </w:r>
      <w:r w:rsidRPr="000A63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  <w:proofErr w:type="gramEnd"/>
      <w:r w:rsidRPr="000A63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23.05.2025.                                    </w:t>
      </w:r>
      <w:r w:rsidRPr="000A6358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,</w:t>
      </w:r>
    </w:p>
    <w:p w:rsidR="000A6358" w:rsidRPr="000A6358" w:rsidRDefault="000A6358" w:rsidP="000A6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8"/>
        <w:gridCol w:w="5670"/>
        <w:gridCol w:w="1776"/>
      </w:tblGrid>
      <w:tr w:rsidR="000A6358" w:rsidRPr="000A6358" w:rsidTr="007919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8" w:rsidRPr="000A6358" w:rsidRDefault="000A6358" w:rsidP="000A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8" w:rsidRPr="000A6358" w:rsidRDefault="000A6358" w:rsidP="000A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8" w:rsidRPr="000A6358" w:rsidRDefault="000A6358" w:rsidP="000A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8" w:rsidRPr="000A6358" w:rsidRDefault="000A6358" w:rsidP="000A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0A6358" w:rsidRPr="000A6358" w:rsidTr="007919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8" w:rsidRPr="000A6358" w:rsidRDefault="000A6358" w:rsidP="000A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8" w:rsidRPr="000A6358" w:rsidRDefault="000A6358" w:rsidP="000A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8" w:rsidRPr="000A6358" w:rsidRDefault="000A6358" w:rsidP="000A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63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Пунктом 2.14  постановления Администрации муниципального округа 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(далее - проект Регламента) установлен перечень  оснований для отказа в предоставлении муниципальной услуги, в том числе при наличие случаев, предусмотренных статьей 11 Федерального закона от 2 мая 2006 года № 59-ФЗ «О порядке рассмотрения обращений граждан Российской Федерации» (далее - Закон № 59-ФЗ).</w:t>
            </w:r>
          </w:p>
          <w:p w:rsidR="000A6358" w:rsidRPr="000A6358" w:rsidRDefault="000A6358" w:rsidP="000A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63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Согласно п. 2.15 проекта Регламента срок направления уведомления об отказе в предоставлении муниципальной услуги не может превышать 30 календарных дней с момента обращения заявителя.</w:t>
            </w:r>
          </w:p>
          <w:p w:rsidR="000A6358" w:rsidRPr="000A6358" w:rsidRDefault="000A6358" w:rsidP="000A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63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ab/>
              <w:t>Вместе с тем, пунктами 2, 4, 4.1, 5.1 статьи 11 Закона № 59-ФЗ установлен семидневный срок направления уведомления заявителю.</w:t>
            </w:r>
          </w:p>
          <w:p w:rsidR="000A6358" w:rsidRPr="000A6358" w:rsidRDefault="000A6358" w:rsidP="000A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63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ab/>
              <w:t xml:space="preserve">Анализируемая норма не только противоречит Закону № 59-ФЗ, но и содержит </w:t>
            </w:r>
            <w:proofErr w:type="spellStart"/>
            <w:r w:rsidRPr="000A63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коррупциогенный</w:t>
            </w:r>
            <w:proofErr w:type="spellEnd"/>
            <w:r w:rsidRPr="000A63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фактор – определение компетенции по формуле «вправе» - диспозитивное установление возможности совершения  органом местного самоуправления, его должностными лицами  действий в отношении граждан (организаций), предусмотренный </w:t>
            </w:r>
            <w:proofErr w:type="spellStart"/>
            <w:r w:rsidRPr="000A63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п.п</w:t>
            </w:r>
            <w:proofErr w:type="spellEnd"/>
            <w:r w:rsidRPr="000A63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«б» п. 3 Методики проведения антикоррупционной экспертизы нормативных правовых актов и проектов нормативных правовых актов, утвержденной Правительства РФ от 26.02.2010 № 96, поскольку при одинаковых условиях и обстоятельствах, срок правления уведомления разным заявителям будет зависеть исключительно от волеизъявления должностного лица органа местного самоуправления.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8" w:rsidRPr="000A6358" w:rsidRDefault="000A6358" w:rsidP="000A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поступившие от Уполномоченного по защите прав предпринимателей в Забайкальском крае учтены </w:t>
            </w:r>
          </w:p>
        </w:tc>
      </w:tr>
    </w:tbl>
    <w:p w:rsidR="000A6358" w:rsidRPr="000A6358" w:rsidRDefault="000A6358" w:rsidP="000A6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0A6358" w:rsidRPr="000A6358" w:rsidTr="007919F2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8" w:rsidRPr="000A6358" w:rsidRDefault="000A6358" w:rsidP="000A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8" w:rsidRPr="000A6358" w:rsidRDefault="000A6358" w:rsidP="000A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A6358" w:rsidRPr="000A6358" w:rsidTr="007919F2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8" w:rsidRPr="000A6358" w:rsidRDefault="000A6358" w:rsidP="000A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8" w:rsidRPr="000A6358" w:rsidRDefault="000A6358" w:rsidP="000A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A6358" w:rsidRPr="000A6358" w:rsidTr="007919F2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8" w:rsidRPr="000A6358" w:rsidRDefault="000A6358" w:rsidP="000A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частично учтенных предложений, </w:t>
            </w:r>
            <w:r w:rsidRPr="000A6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8" w:rsidRPr="000A6358" w:rsidRDefault="000A6358" w:rsidP="000A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0A6358" w:rsidRPr="000A6358" w:rsidTr="007919F2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8" w:rsidRPr="000A6358" w:rsidRDefault="000A6358" w:rsidP="000A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8" w:rsidRPr="000A6358" w:rsidRDefault="000A6358" w:rsidP="000A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A6358" w:rsidRPr="000A6358" w:rsidRDefault="000A6358" w:rsidP="000A6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358" w:rsidRPr="000A6358" w:rsidRDefault="000A6358" w:rsidP="000A63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63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(отчество - при наличии) исполнителя отчета: </w:t>
      </w:r>
      <w:proofErr w:type="spellStart"/>
      <w:r w:rsidRPr="000A63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Дугарнимаева</w:t>
      </w:r>
      <w:proofErr w:type="spellEnd"/>
      <w:r w:rsidRPr="000A63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К.А.                                                         </w:t>
      </w:r>
      <w:r w:rsidRPr="000A6358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 xml:space="preserve"> </w:t>
      </w:r>
    </w:p>
    <w:p w:rsidR="000A6358" w:rsidRPr="000A6358" w:rsidRDefault="000A6358" w:rsidP="000A63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94F" w:rsidRDefault="00B9594F">
      <w:bookmarkStart w:id="0" w:name="_GoBack"/>
      <w:bookmarkEnd w:id="0"/>
    </w:p>
    <w:sectPr w:rsidR="00B9594F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66" w:rsidRDefault="000A6358">
    <w:pPr>
      <w:pStyle w:val="a3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58"/>
    <w:rsid w:val="000A6358"/>
    <w:rsid w:val="00B9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1F68C-27EC-4D0C-868F-FBCC4377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6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Company>diakov.net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2025-05-26T08:32:00Z</dcterms:created>
  <dcterms:modified xsi:type="dcterms:W3CDTF">2025-05-26T08:33:00Z</dcterms:modified>
</cp:coreProperties>
</file>